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FD" w:rsidRPr="00EF00FD" w:rsidRDefault="00EF00FD" w:rsidP="00EF00F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0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EF00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РЕКОМЕНДАЦІЇ ЩОДО ЗАПОБІГАННЯ ТОРГІВЛІ ЛЮДЬМИ</w:t>
      </w:r>
    </w:p>
    <w:p w:rsidR="00EF00FD" w:rsidRDefault="00EF00FD" w:rsidP="00EF00F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3810000" cy="2533650"/>
            <wp:effectExtent l="0" t="0" r="0" b="0"/>
            <wp:docPr id="1" name="Рисунок 1" descr="C:\Users\user\Pictures\___48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___48_~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FD" w:rsidRPr="00EF00FD" w:rsidRDefault="00EF00FD" w:rsidP="00EF00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Наш країна плідно працює для запобігання торгівлею людьми. Але ми самі повинні бути уважними і обережними. </w:t>
      </w:r>
    </w:p>
    <w:p w:rsidR="00EF00FD" w:rsidRPr="00EF00FD" w:rsidRDefault="00EF00FD" w:rsidP="00EF00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t>А для тих, хто мріє отримати гарну роботу за кордоном, слід звернути увагу на наступну інформацію: торгівці людьми діють через агенції з працевлаштування, фірми шоу-бізнесу та служби знайомств. Також вони розміщують брехливі оголошення в газетах та на стендах, звертаються з пропозиціями просто на вулиці, допомагають матеріально, щоб затягнути людину в боргову кабалу. Часто торгівцями живим товаром виявляються добрі знайомі чи друзі, причому значний відсоток серед них – жінки. Найчастішими формами експлуатації є нелегальна секс-індустрія, примусова праця, сурогатне материнство, втягнення в злочинну діяльність та примусове донорство. Пам’ятайте, що жертвами стають як жінки, так і чоловіки, а також неповнолітні діти.</w:t>
      </w:r>
    </w:p>
    <w:p w:rsidR="00EF00FD" w:rsidRPr="00EF00FD" w:rsidRDefault="00EF00FD" w:rsidP="00EF00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 або Ваші знайомі вирішили поїхати за кордон, пам'ятайте наступні рекомендації:</w:t>
      </w:r>
    </w:p>
    <w:p w:rsidR="00EF00FD" w:rsidRPr="00EF00FD" w:rsidRDefault="00EF00FD" w:rsidP="00EF00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EF00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Ніколи нікому у жодному разі не віддавайте свої ідентифікаційні документи крім офіційних службовців!</w:t>
      </w: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Завжди отримуйте та сплачуйте за свій закордонний паспорт, візи та проїзні документи самі. Це врятує Вас від </w:t>
      </w: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боргової кабали та стане на перешкоді торгівцям людьми використати Ваші документи для вчинення інших злочинів. </w:t>
      </w:r>
    </w:p>
    <w:p w:rsidR="00EF00FD" w:rsidRPr="00EF00FD" w:rsidRDefault="00EF00FD" w:rsidP="00EF00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Обов'язково візьміть із собою копію внутрішнього та закордонного паспортів. В разі необхідності ці копії можуть спростити процедуру отримання документів на повернення в Україну.</w:t>
      </w:r>
    </w:p>
    <w:p w:rsidR="00EF00FD" w:rsidRPr="00EF00FD" w:rsidRDefault="00EF00FD" w:rsidP="00EF00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t>3. Ви можете отримати додаткову інформацію, зателефонувавши до громадських організацій, що протидіють торгівлі людьми в Україні.</w:t>
      </w:r>
    </w:p>
    <w:p w:rsidR="00EF00FD" w:rsidRPr="00EF00FD" w:rsidRDefault="00EF00FD" w:rsidP="00EF00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t>4. Переговори про працевлаштування за кордоном, навчання, туристичні подорожі чи шлюб не ведіть наодинці з агентом. Запросіть взяти участь у переговорах свою довірену особу, члена сім'ї чи близьку людину. Перевірте, чи має агент або фірма ліцензію на посередництво у працевлаштуванні за кордоном. Таку інформацію можна перевірити в Державному центрі зайнятості Міністерства праці та соціальної політики України за телефоном 8-044-289-50-97 щоденно після 17:00.</w:t>
      </w:r>
    </w:p>
    <w:p w:rsidR="00EF00FD" w:rsidRPr="00EF00FD" w:rsidRDefault="00EF00FD" w:rsidP="00EF00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t>5. З метою працевлаштування за кордоном необхідно укласти трудовий договір зрозумілою для вас мовою. Такий договір оформляють у двох примірниках, один з яких залишається у Вас.</w:t>
      </w:r>
    </w:p>
    <w:p w:rsidR="00EF00FD" w:rsidRPr="00EF00FD" w:rsidRDefault="00EF00FD" w:rsidP="00EF00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Якщо Ви їдете за кордон законно працювати, необхідно отримати робочу візу. Туристична або гостьова віза не дає права на роботу. Ви можете стикнутися з нелегальним становищем, експлуатацією та принизливою депортацією із країни. </w:t>
      </w:r>
    </w:p>
    <w:p w:rsidR="00EF00FD" w:rsidRPr="00EF00FD" w:rsidRDefault="00EF00FD" w:rsidP="00EF00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t>7. Термін законного перебування на території іноземної держави вказаний у візі. Не користуйтесь послугами незнайомців, які пропонують послуги щодо подовження цього терміну.</w:t>
      </w:r>
    </w:p>
    <w:p w:rsidR="00EF00FD" w:rsidRPr="00EF00FD" w:rsidRDefault="00EF00FD" w:rsidP="00EF00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Залиште своїм родичам та друзям декілька копій наступних документів: внутрішнього паспорту України, закордонного паспорту, візи, контракту, свідоцтва про народження, проїзних документів та фотографії. До </w:t>
      </w: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того ж, повідомте їм телефонні номери свого роботодавця, своїх друзів за кордоном, консульства (посольства) України та місця потенційного проживання.</w:t>
      </w:r>
    </w:p>
    <w:p w:rsidR="00EF00FD" w:rsidRPr="00EF00FD" w:rsidRDefault="00EF00FD" w:rsidP="00EF00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0FD">
        <w:rPr>
          <w:rFonts w:ascii="Times New Roman" w:eastAsia="Times New Roman" w:hAnsi="Times New Roman" w:cs="Times New Roman"/>
          <w:sz w:val="28"/>
          <w:szCs w:val="28"/>
          <w:lang w:eastAsia="uk-UA"/>
        </w:rPr>
        <w:t>9. Якщо за кордоном Ви потрапили у важку ситуацію, зверніться по допомогу до посольства або консульства України в країні перебування або зателефонуйте до Міністерства закордонних справ України.</w:t>
      </w:r>
    </w:p>
    <w:p w:rsidR="00754F14" w:rsidRDefault="00754F14"/>
    <w:sectPr w:rsidR="00754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C"/>
    <w:rsid w:val="00754F14"/>
    <w:rsid w:val="00C909FC"/>
    <w:rsid w:val="00E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2036</Words>
  <Characters>1161</Characters>
  <Application>Microsoft Office Word</Application>
  <DocSecurity>0</DocSecurity>
  <Lines>9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2013-09-26T15:15:00Z</dcterms:created>
  <dcterms:modified xsi:type="dcterms:W3CDTF">2013-09-26T15:19:00Z</dcterms:modified>
</cp:coreProperties>
</file>